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60" w:lineRule="auto"/>
        <w:jc w:val="center"/>
        <w:rPr>
          <w:rFonts w:ascii="DM Sans" w:cs="DM Sans" w:eastAsia="DM Sans" w:hAnsi="DM Sans"/>
          <w:color w:val="000000"/>
          <w:sz w:val="44"/>
          <w:szCs w:val="44"/>
        </w:rPr>
      </w:pPr>
      <w:r w:rsidDel="00000000" w:rsidR="00000000" w:rsidRPr="00000000">
        <w:rPr>
          <w:rFonts w:ascii="DM Sans" w:cs="DM Sans" w:eastAsia="DM Sans" w:hAnsi="DM Sans"/>
          <w:color w:val="000000"/>
          <w:sz w:val="44"/>
          <w:szCs w:val="44"/>
          <w:rtl w:val="0"/>
        </w:rPr>
        <w:t xml:space="preserve">Sjekkliste arbeid med Kurs 1: Etablere rammene for skoleåret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DM Sans" w:cs="DM Sans" w:eastAsia="DM Sans" w:hAnsi="DM Sans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Layout w:type="fixed"/>
        <w:tblLook w:val="0000"/>
      </w:tblPr>
      <w:tblGrid>
        <w:gridCol w:w="7455"/>
        <w:gridCol w:w="960"/>
        <w:gridCol w:w="5535"/>
        <w:tblGridChange w:id="0">
          <w:tblGrid>
            <w:gridCol w:w="7455"/>
            <w:gridCol w:w="960"/>
            <w:gridCol w:w="553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240" w:before="200" w:lineRule="auto"/>
              <w:jc w:val="center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before="200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Skoleeiers innstillinger før oppstart av InSchool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before="200" w:lineRule="auto"/>
              <w:jc w:val="center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40" w:before="200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Ferdig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00" w:lineRule="auto"/>
              <w:jc w:val="center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before="200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Merk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Redigere standardrollene med ønskede tilganger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(Innstillinger &gt; Tilganger)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: Innholdet (tilgangene) i rollene som kommer i produksjonsmiljøet vil kunne avvike fra tilgangene knyttet til rollene med samme navn som ligger i opplæringsmiljøet.</w:t>
            </w:r>
          </w:p>
          <w:p w:rsidR="00000000" w:rsidDel="00000000" w:rsidP="00000000" w:rsidRDefault="00000000" w:rsidRPr="00000000" w14:paraId="0000000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DM Sans" w:cs="DM Sans" w:eastAsia="DM Sans" w:hAnsi="DM Sans"/>
                <w:i w:val="1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Opprette tilpassede tilgangsgrupper med ønskede tilganger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(Innstillinger &gt; Tilganger)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Avgjøre om en arbeidsforholdstype skal ha arbeidsplan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Kodeverk &gt; FINT arbeidsforholdstype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DM Sans" w:cs="DM Sans" w:eastAsia="DM Sans" w:hAnsi="DM Sans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Tilgjengeliggjøre verdier for kontering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(Kodeverk - FINT: -funksjon/-prosjekt/-art/-lønnsart)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InSchool: Skoleeier går gjennom dagens konteringsrutinene for å vurdere om konteringen i InSchool skal være mer granulert enn tidligere.</w:t>
            </w:r>
          </w:p>
          <w:p w:rsidR="00000000" w:rsidDel="00000000" w:rsidP="00000000" w:rsidRDefault="00000000" w:rsidRPr="00000000" w14:paraId="0000001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0000"/>
                <w:rtl w:val="0"/>
              </w:rPr>
              <w:t xml:space="preserve">PRIVATSKOLER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som ikke har integrasjon til HR-systemet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behøver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ikke gjøre dette. </w:t>
            </w:r>
          </w:p>
          <w:p w:rsidR="00000000" w:rsidDel="00000000" w:rsidP="00000000" w:rsidRDefault="00000000" w:rsidRPr="00000000" w14:paraId="0000001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Registrere funksjoner skolene skal kunne bruke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Innstillinger &gt; Funksjoner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Oppsett av tilleggsopplysninger for elevinformasjon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Innstillinger &gt; Tilleggsopplysninger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Vurdere å spesifisere fraværskoder for føring av elevfravær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 (Kodeverk &gt; Fraværskode)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Registrere skoleeiers standard for hvor mange dager læreren kan registrere oppmøte tilbake i tid + eventuelt slå av/på at elever skal kunne registrere fremtidig fravær </w:t>
              <w:br w:type="textWrapping"/>
              <w:t xml:space="preserve">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Innstillinger &gt; Fraværsinnstillinger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Registrere skoleeiers standard for anmerkningsgrense for når kontaktlærer varsles </w:t>
              <w:br w:type="textWrapping"/>
              <w:t xml:space="preserve">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Innstillinger &gt; Orden og oppførsel &gt; Anmerkningsgrense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Registrere standardtekster for ordens- og oppførselsanmerkninger som skal gjelde for alle skoler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 &gt; Orden og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oppførsel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&gt; Ordens- og oppførselsmaler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Opprette karakterskalaer for formative underveisvurderinger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Kodeverk &gt; Karakter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Laste opp skoleeiers logo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 &gt; Innstillinger for fylke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Avgjøre om det skal settes opp SMS-tjeneste og bestille aktivering for alle eller kun noen skoler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Innstillinger&gt; SMS-innstillinger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: Foreløpig ligger aktivering hos support etter at avtale er opprettet. På sikt vil alle skoleeiere kunne styre dette på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egen hånd.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rPr>
          <w:rFonts w:ascii="DM Sans" w:cs="DM Sans" w:eastAsia="DM Sans" w:hAnsi="DM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DM Sans" w:cs="DM Sans" w:eastAsia="DM Sans" w:hAnsi="DM Sans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Layout w:type="fixed"/>
        <w:tblLook w:val="0000"/>
      </w:tblPr>
      <w:tblGrid>
        <w:gridCol w:w="7440"/>
        <w:gridCol w:w="990"/>
        <w:gridCol w:w="5520"/>
        <w:tblGridChange w:id="0">
          <w:tblGrid>
            <w:gridCol w:w="7440"/>
            <w:gridCol w:w="990"/>
            <w:gridCol w:w="552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before="200" w:line="360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Skolens innstillinger før oppstart av InSchool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before="200" w:line="360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Ferdig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before="200" w:line="360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Merk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Kontroll/registrering av rom og bygninger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 &gt; Bygninger og rom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  <w:br w:type="textWrapping"/>
            </w:r>
          </w:p>
          <w:p w:rsidR="00000000" w:rsidDel="00000000" w:rsidP="00000000" w:rsidRDefault="00000000" w:rsidRPr="00000000" w14:paraId="0000004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: Husk at kapasitet på 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rom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 er absolutt. Modulen for skoleårsplanlegging sammenligner maksantall elever i undervisningsgrupper og kapasitet på rom.</w:t>
            </w:r>
          </w:p>
          <w:p w:rsidR="00000000" w:rsidDel="00000000" w:rsidP="00000000" w:rsidRDefault="00000000" w:rsidRPr="00000000" w14:paraId="0000004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Innstillinger for lærerens fraværsføring </w:t>
              <w:br w:type="textWrapping"/>
              <w:t xml:space="preserve">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 &gt; Fraværsinnstillinger &gt; Fraværsinnstillinger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Registrere anmerkningsgrense for når kontaktlærer varsles 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 &gt; Orden og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oppførsel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&gt;Anmerkningsgrense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Supplere skoleeiers standardtekster for ordens- og oppfø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rsel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sanmerkninger </w:t>
            </w:r>
          </w:p>
          <w:p w:rsidR="00000000" w:rsidDel="00000000" w:rsidP="00000000" w:rsidRDefault="00000000" w:rsidRPr="00000000" w14:paraId="00000053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 &gt; Orden og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oppførsel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&gt; Ordens- og oppførselsmaler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Laste opp skolens logo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 &gt; Skole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Sette opp skolens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SMS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-innstillinger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 &gt; SMS-innstillinger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: Dette krever en egen avtale for at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SMS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-tjenesten skal fungere.</w:t>
            </w:r>
          </w:p>
          <w:p w:rsidR="00000000" w:rsidDel="00000000" w:rsidP="00000000" w:rsidRDefault="00000000" w:rsidRPr="00000000" w14:paraId="0000005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Aktivere 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skolens kontaktpersontilgang </w:t>
              <w:br w:type="textWrapping"/>
              <w:t xml:space="preserve">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 &gt; Systeminnstillinger &gt; Kontaktpersontilgang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: Hvilke tilganger dere gir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kontaktpersoner/foresatte 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under 18 år vil styre hva alle kontaktpersoner/foresatte har tilgang til. Kombineres gjerne med “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Rolle: Kontaktperson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”. </w:t>
            </w:r>
          </w:p>
          <w:p w:rsidR="00000000" w:rsidDel="00000000" w:rsidP="00000000" w:rsidRDefault="00000000" w:rsidRPr="00000000" w14:paraId="00000063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FREG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-integrasjon er på plass. Mer informasjon om dette i eget dokument for videre håndtering.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Merk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!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Per dags dato er det kun support som kan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bistå fylket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eller den enkelte skole med å aktivere de ulike tilgangene man ønsker å gi kontaktpersoner.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Layout w:type="fixed"/>
        <w:tblLook w:val="0000"/>
      </w:tblPr>
      <w:tblGrid>
        <w:gridCol w:w="7455"/>
        <w:gridCol w:w="990"/>
        <w:gridCol w:w="5505"/>
        <w:tblGridChange w:id="0">
          <w:tblGrid>
            <w:gridCol w:w="7455"/>
            <w:gridCol w:w="990"/>
            <w:gridCol w:w="5505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before="240" w:lineRule="auto"/>
              <w:jc w:val="center"/>
              <w:rPr>
                <w:rFonts w:ascii="DM Sans" w:cs="DM Sans" w:eastAsia="DM Sans" w:hAnsi="DM Sans"/>
                <w:i w:val="1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Skoleeiers innstillinger for n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este</w:t>
            </w: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 skoleår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DM Sans" w:cs="DM Sans" w:eastAsia="DM Sans" w:hAnsi="DM San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DM Sans" w:cs="DM Sans" w:eastAsia="DM Sans" w:hAnsi="DM San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before="240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Ferdig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before="240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Merk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Opprette og publisere det nye skoleåret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Skoleårsplanlegging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: Når skoleeier oppretter det nye skoleåret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setter startdato på andre halvår, og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startdato for elevenes første skoledag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. Skolene kan endre dette på skolenivå dersom de har behov for dette. Tar opprykk av fagkoder og fagområder.</w:t>
            </w:r>
          </w:p>
          <w:p w:rsidR="00000000" w:rsidDel="00000000" w:rsidP="00000000" w:rsidRDefault="00000000" w:rsidRPr="00000000" w14:paraId="0000006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Registrere ajourholdsperiode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DM Sans" w:cs="DM Sans" w:eastAsia="DM Sans" w:hAnsi="DM Sans"/>
                <w:i w:val="1"/>
              </w:rPr>
            </w:pP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(Innstillinger &gt; Ajourholdsperiode)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InSchool: Standard sluttdato for ajourholdet er 31.08 for hvert skoleår. Hvis du har behov for å redigere sluttdatoen for ajourholdsperioden for ditt fylke, kan dette gjøres her.</w:t>
            </w:r>
          </w:p>
          <w:p w:rsidR="00000000" w:rsidDel="00000000" w:rsidP="00000000" w:rsidRDefault="00000000" w:rsidRPr="00000000" w14:paraId="0000007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Layout w:type="fixed"/>
        <w:tblLook w:val="0000"/>
      </w:tblPr>
      <w:tblGrid>
        <w:gridCol w:w="7485"/>
        <w:gridCol w:w="945"/>
        <w:gridCol w:w="5520"/>
        <w:tblGridChange w:id="0">
          <w:tblGrid>
            <w:gridCol w:w="7485"/>
            <w:gridCol w:w="945"/>
            <w:gridCol w:w="552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before="240" w:lineRule="auto"/>
              <w:jc w:val="center"/>
              <w:rPr>
                <w:rFonts w:ascii="DM Sans" w:cs="DM Sans" w:eastAsia="DM Sans" w:hAnsi="DM Sans"/>
                <w:i w:val="1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Skolens innstillinger for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neste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skoleår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jc w:val="left"/>
              <w:rPr>
                <w:rFonts w:ascii="DM Sans" w:cs="DM Sans" w:eastAsia="DM Sans" w:hAnsi="DM Sans"/>
                <w:b w:val="1"/>
                <w:i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Ferdig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before="240" w:lineRule="auto"/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rtl w:val="0"/>
              </w:rPr>
              <w:t xml:space="preserve">Merk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DM Sans" w:cs="DM Sans" w:eastAsia="DM Sans" w:hAnsi="DM Sans"/>
                <w:i w:val="1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Forberede opprykk av undervisningstilbud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(Inneværende skoleår &gt; Undervisning)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DM Sans" w:cs="DM Sans" w:eastAsia="DM Sans" w:hAnsi="DM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InSchool: I inneværende skoleår skal skolene bestemme hvilke faggrupper de ønsker å ha med i opprykket.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DM Sans" w:cs="DM Sans" w:eastAsia="DM Sans" w:hAnsi="DM Sans"/>
                <w:i w:val="1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Klargjøre det nye skoleåret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(Skoleårsplanlegging)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InSchool: Fem steg skolene må gjennom for å klargjøre det neste skoleåret. Opprykk av lokale fagområder, 2.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Synkroniser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lokale programområder, 3. Opprykk av lærerkompetanser, 4. Opprykk av undervisningstilbud, 5. Start planlegging av skoleåret.</w:t>
            </w:r>
          </w:p>
          <w:p w:rsidR="00000000" w:rsidDel="00000000" w:rsidP="00000000" w:rsidRDefault="00000000" w:rsidRPr="00000000" w14:paraId="0000008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DM Sans" w:cs="DM Sans" w:eastAsia="DM Sans" w:hAnsi="DM Sans"/>
                <w:i w:val="1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Legg inn planleggingsdager og feriedager i skoleruta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(Innstillinger &gt; Skolerute)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InSchool: Husk at dette bør være ferdigstilt før du starter å legge undervisningstimer i konstruksjon.</w:t>
            </w:r>
          </w:p>
          <w:p w:rsidR="00000000" w:rsidDel="00000000" w:rsidP="00000000" w:rsidRDefault="00000000" w:rsidRPr="00000000" w14:paraId="0000008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Legg inn elevenes startdato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Innstillinger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&gt; 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Skolerute &gt; Startdato elev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9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InSchool: Alle elever som leses inn fra VIGO inntaksfil som inntatt, får startdato lik den datoen som står oppført i feltet "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Startdato elev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".</w:t>
            </w:r>
          </w:p>
          <w:p w:rsidR="00000000" w:rsidDel="00000000" w:rsidP="00000000" w:rsidRDefault="00000000" w:rsidRPr="00000000" w14:paraId="0000008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DM Sans" w:cs="DM Sans" w:eastAsia="DM Sans" w:hAnsi="DM Sans"/>
                <w:i w:val="1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Registrere varselgrense for fag </w:t>
              <w:br w:type="textWrapping"/>
              <w:t xml:space="preserve">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Innstillinger &gt; Fraværsinnstillinger &gt; Varselgrense for fag)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DM Sans" w:cs="DM Sans" w:eastAsia="DM Sans" w:hAnsi="DM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Legge til eller endre en klasse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Klasser &gt; Handlinger &gt; Opprett ny klasse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Registrere manuelle fagblokker 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Innstillinger &gt; Blokker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InSchool: Dersom noen blokkfag er ekskludert fra fagvalgsmodulen kan du opprette manuelle blokker.</w:t>
            </w:r>
          </w:p>
          <w:p w:rsidR="00000000" w:rsidDel="00000000" w:rsidP="00000000" w:rsidRDefault="00000000" w:rsidRPr="00000000" w14:paraId="00000099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Legge til, endre eller slette fag- og undervisningsgrupper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Registrere datoer for føring av ordens- og oppførselskarakter</w:t>
              <w:br w:type="textWrapping"/>
              <w:t xml:space="preserve">(</w:t>
            </w:r>
            <w:r w:rsidDel="00000000" w:rsidR="00000000" w:rsidRPr="00000000">
              <w:rPr>
                <w:rFonts w:ascii="DM Sans" w:cs="DM Sans" w:eastAsia="DM Sans" w:hAnsi="DM Sans"/>
                <w:i w:val="1"/>
                <w:rtl w:val="0"/>
              </w:rPr>
              <w:t xml:space="preserve">Innstillinger &gt; Orden og oppførsel &gt; Ordens- og oppførselskarakter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DM Sans" w:cs="DM Sans" w:eastAsia="DM Sans" w:hAnsi="DM Sans"/>
                <w:color w:val="00000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Registrere datoer for føring av halvårs- og standpunktkarakterer hvis noe skal være utover standardoppsett – redigere start-, låse- og sluttdato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i w:val="1"/>
                <w:color w:val="000000"/>
                <w:rtl w:val="0"/>
              </w:rPr>
              <w:t xml:space="preserve">(Innstillinger &gt; Vurderingsinnstillinger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DM Sans" w:cs="DM Sans" w:eastAsia="DM Sans" w:hAnsi="DM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InSchool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Ved skolestart vil alle faggrupper hentes opp og du kan legge inn datoer for halvårs- og standpunktvurderinger.</w:t>
            </w:r>
          </w:p>
        </w:tc>
      </w:tr>
    </w:tbl>
    <w:p w:rsidR="00000000" w:rsidDel="00000000" w:rsidP="00000000" w:rsidRDefault="00000000" w:rsidRPr="00000000" w14:paraId="000000A6">
      <w:pPr>
        <w:spacing w:line="276" w:lineRule="auto"/>
        <w:rPr>
          <w:rFonts w:ascii="DM Sans" w:cs="DM Sans" w:eastAsia="DM Sans" w:hAnsi="DM Sans"/>
          <w:color w:val="00000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a1k8wA0q253LrV2J3MiW4SrAw==">CgMxLjAyCGguZ2pkZ3hzOAByITFJeTVYR2YyV3dzc1JJNk53WU80bWhlcFI3bVNsTWRYeg==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